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19" w:rsidRPr="00475545" w:rsidRDefault="00475545" w:rsidP="00100119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4 do Z</w:t>
      </w:r>
      <w:r w:rsidR="00100119" w:rsidRPr="00475545">
        <w:rPr>
          <w:rFonts w:ascii="Times New Roman" w:hAnsi="Times New Roman" w:cs="Times New Roman"/>
          <w:bCs/>
        </w:rPr>
        <w:t>apytania ofertowego</w:t>
      </w:r>
    </w:p>
    <w:p w:rsidR="00100119" w:rsidRPr="00475545" w:rsidRDefault="00100119" w:rsidP="00100119">
      <w:pPr>
        <w:pStyle w:val="Default"/>
        <w:jc w:val="both"/>
        <w:rPr>
          <w:rFonts w:ascii="Times New Roman" w:hAnsi="Times New Roman" w:cs="Times New Roman"/>
          <w:bCs/>
        </w:rPr>
      </w:pPr>
    </w:p>
    <w:p w:rsidR="00100119" w:rsidRPr="00475545" w:rsidRDefault="00475545" w:rsidP="0010011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Wykonawca/pieczątka: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00119" w:rsidRPr="00475545">
        <w:rPr>
          <w:rFonts w:ascii="Times New Roman" w:hAnsi="Times New Roman" w:cs="Times New Roman"/>
          <w:bCs/>
        </w:rPr>
        <w:t>Miejscowość, dnia ………………r.</w:t>
      </w: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  <w:r w:rsidRPr="00475545">
        <w:rPr>
          <w:rFonts w:ascii="Times New Roman" w:hAnsi="Times New Roman" w:cs="Times New Roman"/>
        </w:rPr>
        <w:t xml:space="preserve">NIP ………………………………………………… </w:t>
      </w: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rPr>
          <w:rFonts w:ascii="Times New Roman" w:hAnsi="Times New Roman" w:cs="Times New Roman"/>
        </w:rPr>
      </w:pPr>
      <w:r w:rsidRPr="00475545">
        <w:rPr>
          <w:rFonts w:ascii="Times New Roman" w:hAnsi="Times New Roman" w:cs="Times New Roman"/>
        </w:rPr>
        <w:t xml:space="preserve">REGON ………………………………………………… </w:t>
      </w:r>
    </w:p>
    <w:p w:rsidR="00100119" w:rsidRPr="00475545" w:rsidRDefault="00100119" w:rsidP="001001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119" w:rsidRPr="00475545" w:rsidRDefault="00100119" w:rsidP="00100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545">
        <w:rPr>
          <w:rFonts w:ascii="Times New Roman" w:hAnsi="Times New Roman"/>
          <w:b/>
          <w:sz w:val="24"/>
          <w:szCs w:val="24"/>
        </w:rPr>
        <w:t xml:space="preserve">OŚWIADCZENIE O SPEŁNIENIU WARUNKÓW ZAMÓWIENIA </w:t>
      </w:r>
    </w:p>
    <w:p w:rsidR="00100119" w:rsidRPr="00475545" w:rsidRDefault="00100119" w:rsidP="00100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119" w:rsidRDefault="00100119" w:rsidP="00100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545">
        <w:rPr>
          <w:rFonts w:ascii="Times New Roman" w:hAnsi="Times New Roman"/>
          <w:sz w:val="24"/>
          <w:szCs w:val="24"/>
        </w:rPr>
        <w:t xml:space="preserve">W odpowiedzi na zapytanie ofertowe, dotyczące </w:t>
      </w:r>
      <w:r w:rsidR="00475545">
        <w:rPr>
          <w:rFonts w:ascii="Times New Roman" w:hAnsi="Times New Roman"/>
          <w:sz w:val="24"/>
          <w:szCs w:val="24"/>
        </w:rPr>
        <w:t xml:space="preserve">zamówienia </w:t>
      </w:r>
      <w:proofErr w:type="spellStart"/>
      <w:r w:rsidR="00475545">
        <w:rPr>
          <w:rFonts w:ascii="Times New Roman" w:hAnsi="Times New Roman"/>
          <w:sz w:val="24"/>
          <w:szCs w:val="24"/>
        </w:rPr>
        <w:t>pn</w:t>
      </w:r>
      <w:proofErr w:type="spellEnd"/>
      <w:r w:rsidRPr="00475545">
        <w:rPr>
          <w:rFonts w:ascii="Times New Roman" w:hAnsi="Times New Roman"/>
          <w:sz w:val="24"/>
          <w:szCs w:val="24"/>
        </w:rPr>
        <w:t>:</w:t>
      </w:r>
    </w:p>
    <w:p w:rsidR="00475545" w:rsidRDefault="00475545" w:rsidP="00100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545" w:rsidRDefault="00475545" w:rsidP="0047554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03">
        <w:rPr>
          <w:rFonts w:ascii="Times New Roman" w:hAnsi="Times New Roman"/>
          <w:b/>
          <w:sz w:val="24"/>
          <w:szCs w:val="24"/>
        </w:rPr>
        <w:t xml:space="preserve">ŚWIADCZENIE USŁUGI CATERINGOWEJ ZWIĄZANEJ Z PRZYGOTOWANIEM </w:t>
      </w:r>
    </w:p>
    <w:p w:rsidR="00475545" w:rsidRDefault="00475545" w:rsidP="0047554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03">
        <w:rPr>
          <w:rFonts w:ascii="Times New Roman" w:hAnsi="Times New Roman"/>
          <w:b/>
          <w:sz w:val="24"/>
          <w:szCs w:val="24"/>
        </w:rPr>
        <w:t xml:space="preserve">I DOSTARCZANIEM CAŁODZIENNYCH POSIŁKÓW DLA DZIECI </w:t>
      </w:r>
    </w:p>
    <w:p w:rsidR="00475545" w:rsidRDefault="00475545" w:rsidP="0047554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03">
        <w:rPr>
          <w:rFonts w:ascii="Times New Roman" w:hAnsi="Times New Roman"/>
          <w:b/>
          <w:sz w:val="24"/>
          <w:szCs w:val="24"/>
        </w:rPr>
        <w:t>OD 20 TYGODNIA DO LAT 3 UCZĘSZCZAJĄCYCH</w:t>
      </w:r>
    </w:p>
    <w:p w:rsidR="00100119" w:rsidRPr="00475545" w:rsidRDefault="00475545" w:rsidP="0047554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03">
        <w:rPr>
          <w:rFonts w:ascii="Times New Roman" w:hAnsi="Times New Roman"/>
          <w:b/>
          <w:sz w:val="24"/>
          <w:szCs w:val="24"/>
        </w:rPr>
        <w:t xml:space="preserve"> DO GMINNEGO ŻŁOBKA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0803">
        <w:rPr>
          <w:rFonts w:ascii="Times New Roman" w:hAnsi="Times New Roman"/>
          <w:b/>
          <w:sz w:val="24"/>
          <w:szCs w:val="24"/>
        </w:rPr>
        <w:t>W KOSINIE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 xml:space="preserve">Oświadczam, że Wykonawca prowadzi działalność gospodarczą w zakresie </w:t>
      </w:r>
      <w:r w:rsidR="00290E16">
        <w:rPr>
          <w:rFonts w:ascii="Times New Roman" w:hAnsi="Times New Roman"/>
          <w:sz w:val="24"/>
          <w:szCs w:val="24"/>
          <w:lang w:eastAsia="pl-PL"/>
        </w:rPr>
        <w:t xml:space="preserve">objętym </w:t>
      </w:r>
      <w:bookmarkStart w:id="0" w:name="_GoBack"/>
      <w:bookmarkEnd w:id="0"/>
      <w:r w:rsidRPr="00475545">
        <w:rPr>
          <w:rFonts w:ascii="Times New Roman" w:hAnsi="Times New Roman"/>
          <w:sz w:val="24"/>
          <w:szCs w:val="24"/>
          <w:lang w:eastAsia="pl-PL"/>
        </w:rPr>
        <w:t>zamówieniem</w:t>
      </w:r>
      <w:r w:rsidRPr="00475545">
        <w:rPr>
          <w:rFonts w:ascii="Times New Roman" w:hAnsi="Times New Roman"/>
          <w:color w:val="000000"/>
          <w:sz w:val="24"/>
          <w:szCs w:val="24"/>
        </w:rPr>
        <w:t>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>Oświadczam, że Wykonawca posiada wszystkie niezbędne uprawnienia do wykonania działalności lub czynności określonej w przedmiocie zamówienia (jeśli przepisy prawne nakładają obowiązek posiadania takich uprawnień).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 xml:space="preserve">Oświadczam, że Wykonawca </w:t>
      </w:r>
      <w:r w:rsidRPr="00475545">
        <w:rPr>
          <w:rFonts w:ascii="Times New Roman" w:hAnsi="Times New Roman"/>
          <w:color w:val="000000"/>
          <w:sz w:val="24"/>
          <w:szCs w:val="24"/>
        </w:rPr>
        <w:t xml:space="preserve">posiada decyzję właściwego Powiatowego Inspektora Sanitarnego </w:t>
      </w:r>
      <w:r w:rsidRPr="00475545">
        <w:rPr>
          <w:rFonts w:ascii="Times New Roman" w:hAnsi="Times New Roman"/>
          <w:color w:val="000000"/>
          <w:sz w:val="24"/>
          <w:szCs w:val="24"/>
        </w:rPr>
        <w:br/>
        <w:t>o zatwierdzeniu zakładu i o wpisie do rejestru zakładów podlegających urzędowej kontroli organów Państwowego Inspektora Sanitarnego, zgodnie z wymogami ustawy z dnia 25 sierpnia 2006 r. o bezpieczeństwie żywności i żywienia.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>Oświadczam, że Wykonawca znajduje się w sytuacji ekonomicznej i finansowej zapewniającej wykonanie zamówienia.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 xml:space="preserve">Oświadczam, że Wykonawca dysponuje odpowiednim potencjałem technicznym do wykonania zamówienia </w:t>
      </w:r>
      <w:r w:rsidRPr="00475545">
        <w:rPr>
          <w:rFonts w:ascii="Times New Roman" w:hAnsi="Times New Roman"/>
          <w:color w:val="000000"/>
          <w:sz w:val="24"/>
          <w:szCs w:val="24"/>
        </w:rPr>
        <w:t xml:space="preserve">– zapleczem kuchennym oraz minimum 1 środkiem transportu spełniającym wymogi </w:t>
      </w:r>
      <w:proofErr w:type="spellStart"/>
      <w:r w:rsidRPr="00475545">
        <w:rPr>
          <w:rFonts w:ascii="Times New Roman" w:hAnsi="Times New Roman"/>
          <w:color w:val="000000"/>
          <w:sz w:val="24"/>
          <w:szCs w:val="24"/>
        </w:rPr>
        <w:t>sanitarno</w:t>
      </w:r>
      <w:proofErr w:type="spellEnd"/>
      <w:r w:rsidRPr="00475545">
        <w:rPr>
          <w:rFonts w:ascii="Times New Roman" w:hAnsi="Times New Roman"/>
          <w:color w:val="000000"/>
          <w:sz w:val="24"/>
          <w:szCs w:val="24"/>
        </w:rPr>
        <w:t xml:space="preserve"> - techniczne do przewozu żywności tj. posiadającym zatwierdzenie właściwego Państwowego Powiatowego Inspektora Sanitarnego do przewozu środków spożywczych oraz osobami zdolnymi do wykonania zamówienia</w:t>
      </w:r>
      <w:r w:rsidRPr="00475545">
        <w:rPr>
          <w:rFonts w:ascii="Times New Roman" w:hAnsi="Times New Roman"/>
          <w:sz w:val="24"/>
          <w:szCs w:val="24"/>
          <w:lang w:eastAsia="pl-PL"/>
        </w:rPr>
        <w:t>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>Oświadczam, że cena oferty obejmuje wszelkie należności związane z wykonywaniem przedmiotu umowy.</w:t>
      </w:r>
    </w:p>
    <w:p w:rsidR="00100119" w:rsidRPr="00475545" w:rsidRDefault="00100119" w:rsidP="00100119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>Oświadczam, iż</w:t>
      </w:r>
      <w:r w:rsidRPr="00475545">
        <w:rPr>
          <w:rFonts w:ascii="Times New Roman" w:hAnsi="Times New Roman"/>
          <w:color w:val="000000"/>
          <w:sz w:val="24"/>
          <w:szCs w:val="24"/>
        </w:rPr>
        <w:t xml:space="preserve"> przypadku uznania mojej oferty za najkorzystniejszą, podpiszę umowę̨ </w:t>
      </w:r>
      <w:r w:rsidRPr="00475545">
        <w:rPr>
          <w:rFonts w:ascii="Times New Roman" w:hAnsi="Times New Roman"/>
          <w:color w:val="000000"/>
          <w:sz w:val="24"/>
          <w:szCs w:val="24"/>
        </w:rPr>
        <w:br/>
        <w:t>w terminie i miejscu wskazanym przez Zamawiającego.</w:t>
      </w:r>
    </w:p>
    <w:p w:rsidR="00100119" w:rsidRPr="00475545" w:rsidRDefault="00100119" w:rsidP="00475545">
      <w:pPr>
        <w:numPr>
          <w:ilvl w:val="2"/>
          <w:numId w:val="1"/>
        </w:numPr>
        <w:tabs>
          <w:tab w:val="left" w:pos="2041"/>
          <w:tab w:val="left" w:pos="3062"/>
          <w:tab w:val="center" w:pos="5103"/>
          <w:tab w:val="right" w:pos="88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5545">
        <w:rPr>
          <w:rFonts w:ascii="Times New Roman" w:hAnsi="Times New Roman"/>
          <w:sz w:val="24"/>
          <w:szCs w:val="24"/>
          <w:lang w:eastAsia="pl-PL"/>
        </w:rPr>
        <w:t>Oświadczam, iż z</w:t>
      </w:r>
      <w:r w:rsidRPr="00475545">
        <w:rPr>
          <w:rFonts w:ascii="Times New Roman" w:hAnsi="Times New Roman"/>
          <w:color w:val="000000"/>
          <w:sz w:val="24"/>
          <w:szCs w:val="24"/>
        </w:rPr>
        <w:t>apoznałem/</w:t>
      </w:r>
      <w:proofErr w:type="spellStart"/>
      <w:r w:rsidRPr="00475545">
        <w:rPr>
          <w:rFonts w:ascii="Times New Roman" w:hAnsi="Times New Roman"/>
          <w:color w:val="000000"/>
          <w:sz w:val="24"/>
          <w:szCs w:val="24"/>
        </w:rPr>
        <w:t>am</w:t>
      </w:r>
      <w:proofErr w:type="spellEnd"/>
      <w:r w:rsidRPr="00475545">
        <w:rPr>
          <w:rFonts w:ascii="Times New Roman" w:hAnsi="Times New Roman"/>
          <w:color w:val="000000"/>
          <w:sz w:val="24"/>
          <w:szCs w:val="24"/>
        </w:rPr>
        <w:t xml:space="preserve"> się w sposób wystarczający i konieczny ze szczegółowym zakresem zamówienia zawartym w zapytaniu oraz wszystkimi informacjami niezbędnymi do zrealizowania zamówienia, a nieznajomość powyższego stanu nie może być przyczyną dodatkow</w:t>
      </w:r>
      <w:r w:rsidR="00475545">
        <w:rPr>
          <w:rFonts w:ascii="Times New Roman" w:hAnsi="Times New Roman"/>
          <w:color w:val="000000"/>
          <w:sz w:val="24"/>
          <w:szCs w:val="24"/>
        </w:rPr>
        <w:t>ych roszczeń finansowych.</w:t>
      </w:r>
    </w:p>
    <w:p w:rsidR="00475545" w:rsidRDefault="00475545" w:rsidP="00100119">
      <w:pPr>
        <w:pStyle w:val="Default"/>
        <w:ind w:left="2832" w:firstLine="708"/>
        <w:rPr>
          <w:rFonts w:ascii="Times New Roman" w:hAnsi="Times New Roman" w:cs="Times New Roman"/>
        </w:rPr>
      </w:pPr>
    </w:p>
    <w:p w:rsidR="00100119" w:rsidRPr="00475545" w:rsidRDefault="00100119" w:rsidP="00100119">
      <w:pPr>
        <w:pStyle w:val="Default"/>
        <w:ind w:left="2832" w:firstLine="708"/>
        <w:rPr>
          <w:rFonts w:ascii="Times New Roman" w:hAnsi="Times New Roman" w:cs="Times New Roman"/>
        </w:rPr>
      </w:pPr>
      <w:r w:rsidRPr="00475545">
        <w:rPr>
          <w:rFonts w:ascii="Times New Roman" w:hAnsi="Times New Roman" w:cs="Times New Roman"/>
        </w:rPr>
        <w:t xml:space="preserve">………….…………………………………………………… </w:t>
      </w:r>
    </w:p>
    <w:p w:rsidR="00D65213" w:rsidRPr="00475545" w:rsidRDefault="00100119" w:rsidP="002A607F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475545">
        <w:rPr>
          <w:rFonts w:ascii="Times New Roman" w:hAnsi="Times New Roman"/>
          <w:sz w:val="24"/>
          <w:szCs w:val="24"/>
        </w:rPr>
        <w:t xml:space="preserve">     podpis upoważnionego przedstawiciela Wykonawcy</w:t>
      </w:r>
    </w:p>
    <w:sectPr w:rsidR="00D65213" w:rsidRPr="00475545" w:rsidSect="00EF54C6">
      <w:headerReference w:type="default" r:id="rId7"/>
      <w:pgSz w:w="11906" w:h="16838"/>
      <w:pgMar w:top="1465" w:right="991" w:bottom="1843" w:left="1418" w:header="142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00" w:rsidRDefault="00D51600">
      <w:pPr>
        <w:spacing w:after="0" w:line="240" w:lineRule="auto"/>
      </w:pPr>
      <w:r>
        <w:separator/>
      </w:r>
    </w:p>
  </w:endnote>
  <w:endnote w:type="continuationSeparator" w:id="0">
    <w:p w:rsidR="00D51600" w:rsidRDefault="00D5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00" w:rsidRDefault="00D51600">
      <w:pPr>
        <w:spacing w:after="0" w:line="240" w:lineRule="auto"/>
      </w:pPr>
      <w:r>
        <w:separator/>
      </w:r>
    </w:p>
  </w:footnote>
  <w:footnote w:type="continuationSeparator" w:id="0">
    <w:p w:rsidR="00D51600" w:rsidRDefault="00D5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9"/>
      <w:gridCol w:w="2819"/>
      <w:gridCol w:w="2154"/>
      <w:gridCol w:w="2595"/>
    </w:tblGrid>
    <w:tr w:rsidR="00EF54C6" w:rsidRPr="00D77D6D" w:rsidTr="00743603">
      <w:tc>
        <w:tcPr>
          <w:tcW w:w="1016" w:type="pct"/>
          <w:tcMar>
            <w:left w:w="0" w:type="dxa"/>
            <w:right w:w="0" w:type="dxa"/>
          </w:tcMar>
        </w:tcPr>
        <w:p w:rsidR="00EF54C6" w:rsidRPr="00D77D6D" w:rsidRDefault="00D51600" w:rsidP="00EF54C6">
          <w:pPr>
            <w:spacing w:after="0"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:rsidR="00EF54C6" w:rsidRPr="00D77D6D" w:rsidRDefault="00D51600" w:rsidP="00EF54C6">
          <w:pPr>
            <w:spacing w:after="0"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:rsidR="00EF54C6" w:rsidRPr="00D77D6D" w:rsidRDefault="00D51600" w:rsidP="00EF54C6">
          <w:pPr>
            <w:spacing w:after="0"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:rsidR="00EF54C6" w:rsidRPr="00D77D6D" w:rsidRDefault="00D51600" w:rsidP="00EF54C6">
          <w:pPr>
            <w:spacing w:after="0"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:rsidR="00EF54C6" w:rsidRDefault="00D51600" w:rsidP="00EF54C6">
    <w:pPr>
      <w:pStyle w:val="Nagwek"/>
      <w:spacing w:after="0"/>
      <w:jc w:val="right"/>
      <w:rPr>
        <w:b/>
        <w:lang w:val="pl-PL"/>
      </w:rPr>
    </w:pPr>
  </w:p>
  <w:p w:rsidR="00EF54C6" w:rsidRPr="00EF54C6" w:rsidRDefault="002A607F" w:rsidP="00EF54C6">
    <w:pPr>
      <w:pStyle w:val="Nagwek"/>
      <w:spacing w:after="0"/>
      <w:jc w:val="right"/>
      <w:rPr>
        <w:b/>
        <w:lang w:val="pl-PL"/>
      </w:rPr>
    </w:pPr>
    <w:r>
      <w:rPr>
        <w:noProof/>
        <w:lang w:val="pl-PL" w:eastAsia="pl-PL"/>
      </w:rPr>
      <w:drawing>
        <wp:inline distT="0" distB="0" distL="0" distR="0" wp14:anchorId="3A919D96" wp14:editId="7F574E0B">
          <wp:extent cx="5553710" cy="658495"/>
          <wp:effectExtent l="0" t="0" r="889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6A86"/>
    <w:multiLevelType w:val="multilevel"/>
    <w:tmpl w:val="A5B804C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9"/>
    <w:rsid w:val="00100119"/>
    <w:rsid w:val="00290E16"/>
    <w:rsid w:val="002A607F"/>
    <w:rsid w:val="00394797"/>
    <w:rsid w:val="00475545"/>
    <w:rsid w:val="0073257B"/>
    <w:rsid w:val="009A1BC8"/>
    <w:rsid w:val="00A45E80"/>
    <w:rsid w:val="00CC26FF"/>
    <w:rsid w:val="00D51600"/>
    <w:rsid w:val="00D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0F7CC-68A4-4D9E-B37C-E26FB90A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011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00119"/>
    <w:rPr>
      <w:rFonts w:ascii="Calibri" w:eastAsia="Calibri" w:hAnsi="Calibri" w:cs="Times New Roman"/>
      <w:lang w:val="x-none"/>
    </w:rPr>
  </w:style>
  <w:style w:type="character" w:customStyle="1" w:styleId="Kolorowalistaakcent1Znak">
    <w:name w:val="Kolorowa lista — akcent 1 Znak"/>
    <w:link w:val="Kolorowalistaakcent1"/>
    <w:uiPriority w:val="34"/>
    <w:locked/>
    <w:rsid w:val="00100119"/>
    <w:rPr>
      <w:sz w:val="22"/>
      <w:szCs w:val="22"/>
      <w:lang w:val="x-none" w:eastAsia="en-US"/>
    </w:rPr>
  </w:style>
  <w:style w:type="paragraph" w:customStyle="1" w:styleId="Default">
    <w:name w:val="Default"/>
    <w:rsid w:val="001001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100119"/>
    <w:pPr>
      <w:spacing w:after="0" w:line="240" w:lineRule="auto"/>
    </w:pPr>
    <w:rPr>
      <w:lang w:val="x-non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topka">
    <w:name w:val="footer"/>
    <w:basedOn w:val="Normalny"/>
    <w:link w:val="StopkaZnak"/>
    <w:uiPriority w:val="99"/>
    <w:unhideWhenUsed/>
    <w:rsid w:val="00475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5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Balawejder</dc:creator>
  <cp:keywords/>
  <dc:description/>
  <cp:lastModifiedBy>Elżbieta Balawejder</cp:lastModifiedBy>
  <cp:revision>4</cp:revision>
  <dcterms:created xsi:type="dcterms:W3CDTF">2021-01-13T09:41:00Z</dcterms:created>
  <dcterms:modified xsi:type="dcterms:W3CDTF">2021-01-18T07:36:00Z</dcterms:modified>
</cp:coreProperties>
</file>